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23" w:rsidRDefault="009C1E23" w:rsidP="009C1E23">
      <w:pPr>
        <w:jc w:val="center"/>
        <w:rPr>
          <w:b/>
        </w:rPr>
      </w:pPr>
      <w:r>
        <w:rPr>
          <w:rFonts w:ascii="Times New Roman" w:hAnsi="Times New Roman" w:cs="Times New Roman"/>
          <w:noProof/>
          <w:color w:val="323232"/>
          <w:sz w:val="28"/>
          <w:lang w:eastAsia="en-IN"/>
        </w:rPr>
        <w:drawing>
          <wp:inline distT="0" distB="0" distL="0" distR="0">
            <wp:extent cx="5731510" cy="478251"/>
            <wp:effectExtent l="19050" t="0" r="2540" b="0"/>
            <wp:docPr id="1" name="Picture 1" descr="C:\Users\ihmbti\AppData\Local\Microsoft\Windows\Temporary Internet Files\Content.Word\L_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mbti\AppData\Local\Microsoft\Windows\Temporary Internet Files\Content.Word\L_P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23" w:rsidRDefault="009C1E23" w:rsidP="009C1E23">
      <w:pPr>
        <w:jc w:val="center"/>
        <w:rPr>
          <w:b/>
        </w:rPr>
      </w:pPr>
    </w:p>
    <w:p w:rsidR="009C1E23" w:rsidRPr="00A570CE" w:rsidRDefault="009C1E23" w:rsidP="009C1E23">
      <w:pPr>
        <w:pStyle w:val="NoSpacing"/>
        <w:jc w:val="center"/>
        <w:rPr>
          <w:b/>
          <w:sz w:val="32"/>
          <w:szCs w:val="32"/>
          <w:u w:val="single"/>
        </w:rPr>
      </w:pPr>
      <w:r w:rsidRPr="00A570CE">
        <w:rPr>
          <w:b/>
          <w:sz w:val="32"/>
          <w:szCs w:val="32"/>
          <w:u w:val="single"/>
        </w:rPr>
        <w:t>Tender Corrigendum</w:t>
      </w:r>
    </w:p>
    <w:p w:rsidR="009C1E23" w:rsidRPr="00A570CE" w:rsidRDefault="009C1E23" w:rsidP="009C1E23">
      <w:pPr>
        <w:pStyle w:val="NoSpacing"/>
        <w:jc w:val="center"/>
        <w:rPr>
          <w:b/>
          <w:sz w:val="32"/>
          <w:szCs w:val="32"/>
          <w:u w:val="single"/>
        </w:rPr>
      </w:pPr>
      <w:r w:rsidRPr="00A570CE">
        <w:rPr>
          <w:b/>
          <w:sz w:val="32"/>
          <w:szCs w:val="32"/>
          <w:u w:val="single"/>
        </w:rPr>
        <w:t>(2018-19)</w:t>
      </w:r>
    </w:p>
    <w:p w:rsidR="009C1E23" w:rsidRDefault="009C1E23" w:rsidP="009C1E23">
      <w:pPr>
        <w:pStyle w:val="NoSpacing"/>
      </w:pPr>
    </w:p>
    <w:p w:rsidR="009C1E23" w:rsidRDefault="009C1E23" w:rsidP="009C1E23">
      <w:pPr>
        <w:pStyle w:val="NoSpacing"/>
      </w:pPr>
    </w:p>
    <w:p w:rsidR="009C1E23" w:rsidRPr="00A570CE" w:rsidRDefault="009C1E23" w:rsidP="00A570CE">
      <w:pPr>
        <w:pStyle w:val="NoSpacing"/>
        <w:jc w:val="both"/>
        <w:rPr>
          <w:b/>
          <w:sz w:val="32"/>
          <w:szCs w:val="32"/>
        </w:rPr>
      </w:pPr>
      <w:r w:rsidRPr="00A570CE">
        <w:rPr>
          <w:sz w:val="32"/>
          <w:szCs w:val="32"/>
        </w:rPr>
        <w:t xml:space="preserve">For tender uploaded on website </w:t>
      </w:r>
      <w:hyperlink r:id="rId5" w:history="1">
        <w:r w:rsidRPr="00A570CE">
          <w:rPr>
            <w:rStyle w:val="Hyperlink"/>
            <w:sz w:val="32"/>
            <w:szCs w:val="32"/>
          </w:rPr>
          <w:t>https://tenderwizard.com/IHM</w:t>
        </w:r>
      </w:hyperlink>
      <w:r w:rsidRPr="00A570CE">
        <w:rPr>
          <w:sz w:val="32"/>
          <w:szCs w:val="32"/>
        </w:rPr>
        <w:t xml:space="preserve"> and </w:t>
      </w:r>
      <w:hyperlink r:id="rId6" w:history="1">
        <w:r w:rsidRPr="00A570CE">
          <w:rPr>
            <w:rStyle w:val="Hyperlink"/>
            <w:sz w:val="32"/>
            <w:szCs w:val="32"/>
          </w:rPr>
          <w:t>www.ihmbti.com</w:t>
        </w:r>
      </w:hyperlink>
      <w:r w:rsidRPr="00A570CE">
        <w:rPr>
          <w:sz w:val="32"/>
          <w:szCs w:val="32"/>
        </w:rPr>
        <w:t xml:space="preserve"> read all documents wherein </w:t>
      </w:r>
      <w:r w:rsidRPr="00A570CE">
        <w:rPr>
          <w:b/>
          <w:sz w:val="32"/>
          <w:szCs w:val="32"/>
        </w:rPr>
        <w:t>“Maharashtra”’</w:t>
      </w:r>
      <w:r w:rsidRPr="00A570CE">
        <w:rPr>
          <w:sz w:val="32"/>
          <w:szCs w:val="32"/>
        </w:rPr>
        <w:t xml:space="preserve"> as </w:t>
      </w:r>
      <w:r w:rsidRPr="00A570CE">
        <w:rPr>
          <w:b/>
          <w:sz w:val="32"/>
          <w:szCs w:val="32"/>
        </w:rPr>
        <w:t>State of Punjab District Bathinda and read address as Institute of Hotel Management Catering Technology</w:t>
      </w:r>
      <w:r w:rsidR="00A570CE" w:rsidRPr="00A570CE">
        <w:rPr>
          <w:b/>
          <w:sz w:val="32"/>
          <w:szCs w:val="32"/>
        </w:rPr>
        <w:t xml:space="preserve"> &amp; Applied Nutrition Industrial Growth Centre Mansa Road, Bathinda.</w:t>
      </w:r>
    </w:p>
    <w:p w:rsidR="00A570CE" w:rsidRDefault="00A570CE" w:rsidP="00A570CE">
      <w:pPr>
        <w:pStyle w:val="NoSpacing"/>
        <w:jc w:val="both"/>
        <w:rPr>
          <w:b/>
        </w:rPr>
      </w:pPr>
    </w:p>
    <w:p w:rsidR="00A570CE" w:rsidRPr="00A570CE" w:rsidRDefault="00A570CE" w:rsidP="00A570CE">
      <w:pPr>
        <w:pStyle w:val="NoSpacing"/>
        <w:jc w:val="right"/>
        <w:rPr>
          <w:b/>
          <w:sz w:val="32"/>
          <w:szCs w:val="32"/>
        </w:rPr>
      </w:pPr>
      <w:r w:rsidRPr="00A570CE">
        <w:rPr>
          <w:b/>
          <w:sz w:val="32"/>
          <w:szCs w:val="32"/>
        </w:rPr>
        <w:t>Sd/</w:t>
      </w:r>
    </w:p>
    <w:p w:rsidR="00A570CE" w:rsidRPr="00A570CE" w:rsidRDefault="00A570CE" w:rsidP="00A570CE">
      <w:pPr>
        <w:pStyle w:val="NoSpacing"/>
        <w:jc w:val="right"/>
        <w:rPr>
          <w:sz w:val="32"/>
          <w:szCs w:val="32"/>
        </w:rPr>
      </w:pPr>
      <w:r w:rsidRPr="00A570CE">
        <w:rPr>
          <w:b/>
          <w:sz w:val="32"/>
          <w:szCs w:val="32"/>
        </w:rPr>
        <w:t>Principal</w:t>
      </w:r>
    </w:p>
    <w:sectPr w:rsidR="00A570CE" w:rsidRPr="00A570CE" w:rsidSect="009C1E2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1E23"/>
    <w:rsid w:val="00203543"/>
    <w:rsid w:val="005F7FBC"/>
    <w:rsid w:val="009C1E23"/>
    <w:rsid w:val="00A570CE"/>
    <w:rsid w:val="00D1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BC"/>
  </w:style>
  <w:style w:type="paragraph" w:styleId="Heading1">
    <w:name w:val="heading 1"/>
    <w:basedOn w:val="Normal"/>
    <w:next w:val="Normal"/>
    <w:link w:val="Heading1Char"/>
    <w:uiPriority w:val="9"/>
    <w:qFormat/>
    <w:rsid w:val="009C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E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C1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mbti.com" TargetMode="External"/><Relationship Id="rId5" Type="http://schemas.openxmlformats.org/officeDocument/2006/relationships/hyperlink" Target="https://tenderwizard.com/IH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luckykhannaa</dc:creator>
  <cp:lastModifiedBy>luckykhannaa</cp:lastModifiedBy>
  <cp:revision>1</cp:revision>
  <dcterms:created xsi:type="dcterms:W3CDTF">2018-06-21T06:57:00Z</dcterms:created>
  <dcterms:modified xsi:type="dcterms:W3CDTF">2018-06-21T07:14:00Z</dcterms:modified>
</cp:coreProperties>
</file>